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174785">
            <w:rPr>
              <w:rFonts w:ascii="Times New Roman" w:hAnsi="Times New Roman" w:cs="Times New Roman"/>
              <w:sz w:val="24"/>
              <w:szCs w:val="24"/>
            </w:rPr>
            <w:t>8</w:t>
          </w:r>
          <w:r w:rsidR="00383C5F">
            <w:rPr>
              <w:rFonts w:ascii="Times New Roman" w:hAnsi="Times New Roman" w:cs="Times New Roman"/>
              <w:sz w:val="24"/>
              <w:szCs w:val="24"/>
            </w:rPr>
            <w:t xml:space="preserve"> października 2020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744E7D">
        <w:rPr>
          <w:rFonts w:ascii="Times New Roman" w:hAnsi="Times New Roman" w:cs="Times New Roman"/>
          <w:color w:val="000000"/>
          <w:sz w:val="24"/>
          <w:szCs w:val="24"/>
        </w:rPr>
        <w:t>ZP-371-47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5210C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WYJAŚNIENIA </w:t>
      </w:r>
    </w:p>
    <w:p w:rsidR="00DB7F49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83C5F" w:rsidRPr="00F87E95" w:rsidRDefault="00933170" w:rsidP="00383C5F">
      <w:pPr>
        <w:spacing w:after="0" w:line="240" w:lineRule="auto"/>
        <w:jc w:val="both"/>
        <w:rPr>
          <w:bCs/>
        </w:rPr>
      </w:pPr>
      <w:r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Dotyczy: postępowania 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83C5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udzielenie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C5F">
        <w:rPr>
          <w:rFonts w:ascii="Times New Roman" w:hAnsi="Times New Roman" w:cs="Times New Roman"/>
          <w:color w:val="000000"/>
          <w:sz w:val="24"/>
          <w:szCs w:val="24"/>
        </w:rPr>
        <w:t>zamówienia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E32F7" w:rsidRPr="00383C5F">
        <w:rPr>
          <w:rFonts w:ascii="Times New Roman" w:hAnsi="Times New Roman" w:cs="Times New Roman"/>
          <w:color w:val="000000"/>
          <w:sz w:val="24"/>
          <w:szCs w:val="24"/>
        </w:rPr>
        <w:t>publicznego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 na</w:t>
      </w:r>
      <w:r w:rsidR="00BE32F7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60E" w:rsidRPr="00383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A1F" w:rsidRPr="00383C5F">
        <w:rPr>
          <w:rFonts w:ascii="Times New Roman" w:hAnsi="Times New Roman" w:cs="Times New Roman"/>
          <w:sz w:val="24"/>
          <w:szCs w:val="24"/>
        </w:rPr>
        <w:t xml:space="preserve"> </w:t>
      </w:r>
      <w:r w:rsidR="00383C5F" w:rsidRPr="00383C5F">
        <w:rPr>
          <w:rFonts w:ascii="Times New Roman" w:hAnsi="Times New Roman" w:cs="Times New Roman"/>
          <w:sz w:val="24"/>
          <w:szCs w:val="24"/>
        </w:rPr>
        <w:t xml:space="preserve">sukcesywną dostawę </w:t>
      </w:r>
      <w:r w:rsidR="00383C5F" w:rsidRPr="00383C5F">
        <w:rPr>
          <w:rFonts w:ascii="Times New Roman" w:hAnsi="Times New Roman" w:cs="Times New Roman"/>
          <w:bCs/>
          <w:sz w:val="24"/>
          <w:szCs w:val="24"/>
        </w:rPr>
        <w:t>mieszanek do żywienia pozajelitowego i mieszanek do żywienia dojelitowego na potrzeby Szpitala Na Wyspie Sp. o.o. w Żarach w podziale na trzy zadania/części w ilościach i asortymencie zgodnie z załącznikami od nr 1.1. do nr</w:t>
      </w:r>
      <w:r w:rsidR="00383C5F">
        <w:rPr>
          <w:bCs/>
        </w:rPr>
        <w:t xml:space="preserve"> 1.3.</w:t>
      </w:r>
    </w:p>
    <w:p w:rsidR="002C3A1F" w:rsidRPr="002C3A1F" w:rsidRDefault="002C3A1F" w:rsidP="002C3A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3A1F" w:rsidRDefault="002C3A1F" w:rsidP="002E01C3">
      <w:pPr>
        <w:jc w:val="both"/>
        <w:rPr>
          <w:rFonts w:ascii="Times New Roman" w:hAnsi="Times New Roman" w:cs="Times New Roman"/>
          <w:color w:val="000000"/>
        </w:rPr>
      </w:pPr>
    </w:p>
    <w:p w:rsidR="00C24D10" w:rsidRDefault="00476FB1" w:rsidP="00AD3FC9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>Na podstawie art. 38 ust. 1 ustawy z dnia 29 stycznia 2004 roku Prawo zamówień</w:t>
      </w:r>
      <w:r w:rsidR="00BE32F7">
        <w:rPr>
          <w:rFonts w:ascii="Times New Roman" w:hAnsi="Times New Roman" w:cs="Times New Roman"/>
          <w:color w:val="000000"/>
        </w:rPr>
        <w:t xml:space="preserve"> publicznych ( </w:t>
      </w:r>
      <w:proofErr w:type="spellStart"/>
      <w:r w:rsidR="00BE32F7">
        <w:rPr>
          <w:rFonts w:ascii="Times New Roman" w:hAnsi="Times New Roman" w:cs="Times New Roman"/>
          <w:color w:val="000000"/>
        </w:rPr>
        <w:t>t.j</w:t>
      </w:r>
      <w:proofErr w:type="spellEnd"/>
      <w:r w:rsidR="00BE32F7">
        <w:rPr>
          <w:rFonts w:ascii="Times New Roman" w:hAnsi="Times New Roman" w:cs="Times New Roman"/>
          <w:color w:val="000000"/>
        </w:rPr>
        <w:t>. Dz.U. z 2019 roku poz. 1843</w:t>
      </w:r>
      <w:r w:rsidR="002C3A1F">
        <w:rPr>
          <w:rFonts w:ascii="Times New Roman" w:hAnsi="Times New Roman" w:cs="Times New Roman"/>
          <w:color w:val="000000"/>
        </w:rPr>
        <w:t xml:space="preserve"> ze zm.</w:t>
      </w:r>
      <w:r w:rsidRPr="00D50166">
        <w:rPr>
          <w:rFonts w:ascii="Times New Roman" w:hAnsi="Times New Roman" w:cs="Times New Roman"/>
          <w:color w:val="000000"/>
        </w:rPr>
        <w:t>)  w związk</w:t>
      </w:r>
      <w:r w:rsidR="00C04D39">
        <w:rPr>
          <w:rFonts w:ascii="Times New Roman" w:hAnsi="Times New Roman" w:cs="Times New Roman"/>
          <w:color w:val="000000"/>
        </w:rPr>
        <w:t>u otrzymanym wnioskiem Wykonawców</w:t>
      </w:r>
      <w:r w:rsidRPr="00D50166">
        <w:rPr>
          <w:rFonts w:ascii="Times New Roman" w:hAnsi="Times New Roman" w:cs="Times New Roman"/>
          <w:color w:val="000000"/>
        </w:rPr>
        <w:t xml:space="preserve"> o wyjaśnienie treści specyfikacji istotnych </w:t>
      </w:r>
      <w:r w:rsidR="00AC1CAE">
        <w:rPr>
          <w:rFonts w:ascii="Times New Roman" w:hAnsi="Times New Roman" w:cs="Times New Roman"/>
          <w:color w:val="000000"/>
        </w:rPr>
        <w:t>warunków zamówienia do ww. postę</w:t>
      </w:r>
      <w:r w:rsidRPr="00D50166">
        <w:rPr>
          <w:rFonts w:ascii="Times New Roman" w:hAnsi="Times New Roman" w:cs="Times New Roman"/>
          <w:color w:val="000000"/>
        </w:rPr>
        <w:t>powania, Zamawiający wyjaśnia:</w:t>
      </w:r>
    </w:p>
    <w:p w:rsidR="00D30395" w:rsidRPr="00D30395" w:rsidRDefault="00D30395" w:rsidP="00D3039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30395">
        <w:rPr>
          <w:rFonts w:ascii="Times New Roman" w:hAnsi="Times New Roman" w:cs="Times New Roman"/>
          <w:sz w:val="24"/>
          <w:szCs w:val="24"/>
          <w:lang w:eastAsia="en-US"/>
        </w:rPr>
        <w:t>Do §3 ust.6) i 7)  projektu umowy. Zamawiający zastrzega sobie możliwość dowolnego ograniczenia ilościowego zamówienia, ale nie określił jego warunków, m.in. nie wskazał w jakich okolicznościach zmniejszenie takie mogłoby mieć miejsce, ani nie wskazał w żaden sposób granic zmian ilościowych odnośnie pozycji itp. Zgodnie z art. 144 ust. 2, w związku z art. 144 ust. 1-1b, 1d, 1e Ustawy PZP, brak określenia warunków zmiany umowy będzie przesądzać o nieważności §8 wzoru umowy. Czy z związku z tym, Zamawiający odstąpi od tych zapisów w umowie?</w:t>
      </w:r>
    </w:p>
    <w:p w:rsidR="00D30395" w:rsidRDefault="00D30395" w:rsidP="00D30395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30395">
        <w:rPr>
          <w:rFonts w:ascii="Times New Roman" w:hAnsi="Times New Roman" w:cs="Times New Roman"/>
          <w:bCs/>
          <w:sz w:val="24"/>
          <w:szCs w:val="24"/>
          <w:lang w:eastAsia="en-US"/>
        </w:rPr>
        <w:t>Wyjaśnienie</w:t>
      </w:r>
    </w:p>
    <w:p w:rsidR="00D30395" w:rsidRDefault="00D30395" w:rsidP="00D30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 Zapisy w  projekcie umowy  w przedmiotowej sprawie pozostają bez zmian. Zamawiający będzie </w:t>
      </w:r>
    </w:p>
    <w:p w:rsidR="008775A0" w:rsidRDefault="00D30395" w:rsidP="00D30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</w:t>
      </w:r>
      <w:r w:rsidR="008775A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składał zamówienia w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ilości</w:t>
      </w:r>
      <w:r w:rsidR="008775A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ach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określonych w przetargu. W przypadku niewykorzystania </w:t>
      </w:r>
      <w:r w:rsidR="008775A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pełnej </w:t>
      </w:r>
    </w:p>
    <w:p w:rsidR="008775A0" w:rsidRDefault="008775A0" w:rsidP="00D30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ilości przedmiotu zamówienia Wykonawca nie będzie dochodził  wszelkich roszczeń </w:t>
      </w:r>
    </w:p>
    <w:p w:rsidR="00D30395" w:rsidRDefault="008775A0" w:rsidP="00D303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   odszkodowawczych zgodnie z zapisem </w:t>
      </w:r>
      <w:r w:rsidRPr="00D30395">
        <w:rPr>
          <w:rFonts w:ascii="Times New Roman" w:hAnsi="Times New Roman" w:cs="Times New Roman"/>
          <w:sz w:val="24"/>
          <w:szCs w:val="24"/>
          <w:lang w:eastAsia="en-US"/>
        </w:rPr>
        <w:t>§6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ust. 2 projektu umowy.</w:t>
      </w:r>
    </w:p>
    <w:p w:rsidR="008775A0" w:rsidRPr="00D30395" w:rsidRDefault="008775A0" w:rsidP="00D30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D30395" w:rsidRPr="00D30395" w:rsidRDefault="00D30395" w:rsidP="00D3039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30395">
        <w:rPr>
          <w:rFonts w:ascii="Times New Roman" w:hAnsi="Times New Roman" w:cs="Times New Roman"/>
          <w:sz w:val="24"/>
          <w:szCs w:val="24"/>
          <w:lang w:eastAsia="en-US"/>
        </w:rPr>
        <w:t>Do §6 ust. 1 lit. a wzoru umowy. W §6 ust. 1 lit. a wzoru umowy Zamawiający zastrzegł kary umowne na wypadek opóźnienia Wykonawcy w dokonaniu dostawy asortymentu podając dwie wysokości kar związane z długością opóźnienia, przy czym nie podał przedziałów czasowych, od których uzależnione jest naliczenie kary umownej w określonej wysokości. W związku z powyższym zwracamy się z prośbą o sprecyzowanie przedmiotowej kwestii.</w:t>
      </w:r>
    </w:p>
    <w:p w:rsidR="008775A0" w:rsidRDefault="008775A0" w:rsidP="008775A0">
      <w:pPr>
        <w:pStyle w:val="Akapitzlist"/>
        <w:ind w:left="720"/>
        <w:rPr>
          <w:bCs/>
          <w:lang w:eastAsia="en-US"/>
        </w:rPr>
      </w:pPr>
      <w:r w:rsidRPr="008775A0">
        <w:rPr>
          <w:bCs/>
          <w:lang w:eastAsia="en-US"/>
        </w:rPr>
        <w:t>Wyjaśnienie</w:t>
      </w:r>
    </w:p>
    <w:p w:rsidR="008775A0" w:rsidRPr="008775A0" w:rsidRDefault="008775A0" w:rsidP="008775A0">
      <w:pPr>
        <w:pStyle w:val="Akapitzlist"/>
        <w:ind w:left="720"/>
        <w:rPr>
          <w:bCs/>
          <w:lang w:eastAsia="en-US"/>
        </w:rPr>
      </w:pPr>
      <w:r>
        <w:rPr>
          <w:bCs/>
          <w:lang w:eastAsia="en-US"/>
        </w:rPr>
        <w:t>Wykonawca w formularzu ofertowym  zobowiązany jest do wskazania terminu dostaw  w dniach roboczych. Wskazany termin będzie wiązał się z wysokością naliczanych kar z tytułu opóźnienia.</w:t>
      </w:r>
    </w:p>
    <w:p w:rsidR="00D30395" w:rsidRPr="00D30395" w:rsidRDefault="00D30395" w:rsidP="00D303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30395" w:rsidRPr="00D30395" w:rsidRDefault="00D30395" w:rsidP="00D3039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0395">
        <w:rPr>
          <w:rFonts w:ascii="Times New Roman" w:hAnsi="Times New Roman" w:cs="Times New Roman"/>
          <w:sz w:val="24"/>
          <w:szCs w:val="24"/>
          <w:lang w:eastAsia="en-US"/>
        </w:rPr>
        <w:t xml:space="preserve">Czy w stosunku do Zamawiającego na chwilę obecną aktualizują się przesłanki „niewypłacalności” oraz „zagrożenia niewypłacalnością” w rozumieniu art. 6 ustawy z dn. 1.01.2016r. – Prawo restrukturyzacyjne (Dz.U.2015.978 z </w:t>
      </w:r>
      <w:proofErr w:type="spellStart"/>
      <w:r w:rsidRPr="00D30395">
        <w:rPr>
          <w:rFonts w:ascii="Times New Roman" w:hAnsi="Times New Roman" w:cs="Times New Roman"/>
          <w:sz w:val="24"/>
          <w:szCs w:val="24"/>
          <w:lang w:eastAsia="en-US"/>
        </w:rPr>
        <w:t>późn</w:t>
      </w:r>
      <w:proofErr w:type="spellEnd"/>
      <w:r w:rsidRPr="00D30395">
        <w:rPr>
          <w:rFonts w:ascii="Times New Roman" w:hAnsi="Times New Roman" w:cs="Times New Roman"/>
          <w:sz w:val="24"/>
          <w:szCs w:val="24"/>
          <w:lang w:eastAsia="en-US"/>
        </w:rPr>
        <w:t xml:space="preserve">. zm.) oraz art. 10 ustawy z dn. 28.02.2003r. – Prawo upadłościowe (Dz.U.60.535 z </w:t>
      </w:r>
      <w:proofErr w:type="spellStart"/>
      <w:r w:rsidRPr="00D30395">
        <w:rPr>
          <w:rFonts w:ascii="Times New Roman" w:hAnsi="Times New Roman" w:cs="Times New Roman"/>
          <w:sz w:val="24"/>
          <w:szCs w:val="24"/>
          <w:lang w:eastAsia="en-US"/>
        </w:rPr>
        <w:t>późn</w:t>
      </w:r>
      <w:proofErr w:type="spellEnd"/>
      <w:r w:rsidRPr="00D30395">
        <w:rPr>
          <w:rFonts w:ascii="Times New Roman" w:hAnsi="Times New Roman" w:cs="Times New Roman"/>
          <w:sz w:val="24"/>
          <w:szCs w:val="24"/>
          <w:lang w:eastAsia="en-US"/>
        </w:rPr>
        <w:t>. zm.)? Czy według wiedzy Zamawiającego w/w przesłanki staną się aktualne w okresie od chwili obecnej do zakończenia umowy zawartej na skutek niniejszego postępowania?</w:t>
      </w:r>
    </w:p>
    <w:p w:rsidR="008775A0" w:rsidRDefault="008775A0" w:rsidP="008775A0">
      <w:pPr>
        <w:pStyle w:val="Akapitzlist"/>
        <w:ind w:left="720"/>
        <w:rPr>
          <w:bCs/>
          <w:lang w:eastAsia="en-US"/>
        </w:rPr>
      </w:pPr>
      <w:r w:rsidRPr="008775A0">
        <w:rPr>
          <w:bCs/>
          <w:lang w:eastAsia="en-US"/>
        </w:rPr>
        <w:t>Wyjaśnienie</w:t>
      </w:r>
    </w:p>
    <w:p w:rsidR="00991FEB" w:rsidRPr="00D30395" w:rsidRDefault="008775A0" w:rsidP="00991FE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91FEB">
        <w:rPr>
          <w:rFonts w:ascii="Times New Roman" w:hAnsi="Times New Roman" w:cs="Times New Roman"/>
          <w:bCs/>
          <w:lang w:eastAsia="en-US"/>
        </w:rPr>
        <w:t>W stosunku do zamawiającego</w:t>
      </w:r>
      <w:r w:rsidR="00991FEB" w:rsidRPr="00991FEB">
        <w:rPr>
          <w:rFonts w:ascii="Times New Roman" w:hAnsi="Times New Roman" w:cs="Times New Roman"/>
          <w:bCs/>
          <w:lang w:eastAsia="en-US"/>
        </w:rPr>
        <w:t xml:space="preserve"> nie </w:t>
      </w:r>
      <w:r w:rsidRPr="00991FEB">
        <w:rPr>
          <w:rFonts w:ascii="Times New Roman" w:hAnsi="Times New Roman" w:cs="Times New Roman"/>
          <w:bCs/>
          <w:lang w:eastAsia="en-US"/>
        </w:rPr>
        <w:t xml:space="preserve"> występują </w:t>
      </w:r>
      <w:r w:rsidR="00991FEB" w:rsidRPr="00991FEB">
        <w:rPr>
          <w:rFonts w:ascii="Times New Roman" w:hAnsi="Times New Roman" w:cs="Times New Roman"/>
          <w:bCs/>
          <w:lang w:eastAsia="en-US"/>
        </w:rPr>
        <w:t>przesłanki „ niewypłacalności” oraz „zagrożenia niewypłacalnością”</w:t>
      </w:r>
      <w:r w:rsidR="009A009C">
        <w:rPr>
          <w:rFonts w:ascii="Times New Roman" w:hAnsi="Times New Roman" w:cs="Times New Roman"/>
          <w:bCs/>
          <w:lang w:eastAsia="en-US"/>
        </w:rPr>
        <w:t xml:space="preserve"> i</w:t>
      </w:r>
      <w:r w:rsidR="00991FEB" w:rsidRPr="00991FEB">
        <w:rPr>
          <w:rFonts w:ascii="Times New Roman" w:hAnsi="Times New Roman" w:cs="Times New Roman"/>
          <w:bCs/>
          <w:lang w:eastAsia="en-US"/>
        </w:rPr>
        <w:t xml:space="preserve"> nie wystąpią </w:t>
      </w:r>
      <w:r w:rsidR="00991FEB" w:rsidRPr="00D30395">
        <w:rPr>
          <w:rFonts w:ascii="Times New Roman" w:hAnsi="Times New Roman" w:cs="Times New Roman"/>
          <w:sz w:val="24"/>
          <w:szCs w:val="24"/>
          <w:lang w:eastAsia="en-US"/>
        </w:rPr>
        <w:t xml:space="preserve">do zakończenia umowy zawartej na </w:t>
      </w:r>
      <w:r w:rsidR="00991FEB">
        <w:rPr>
          <w:rFonts w:ascii="Times New Roman" w:hAnsi="Times New Roman" w:cs="Times New Roman"/>
          <w:sz w:val="24"/>
          <w:szCs w:val="24"/>
          <w:lang w:eastAsia="en-US"/>
        </w:rPr>
        <w:t>skutek niniejszego postępowania.</w:t>
      </w:r>
    </w:p>
    <w:p w:rsidR="008775A0" w:rsidRPr="008775A0" w:rsidRDefault="008775A0" w:rsidP="008775A0">
      <w:pPr>
        <w:pStyle w:val="Akapitzlist"/>
        <w:ind w:left="720"/>
        <w:rPr>
          <w:bCs/>
          <w:lang w:eastAsia="en-US"/>
        </w:rPr>
      </w:pPr>
    </w:p>
    <w:p w:rsidR="00D30395" w:rsidRPr="00D30395" w:rsidRDefault="00D30395" w:rsidP="00D3039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30395" w:rsidRPr="00D30395" w:rsidRDefault="00D30395" w:rsidP="00D3039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0395">
        <w:rPr>
          <w:rFonts w:ascii="Times New Roman" w:hAnsi="Times New Roman" w:cs="Times New Roman"/>
          <w:sz w:val="24"/>
          <w:szCs w:val="24"/>
          <w:lang w:eastAsia="en-US"/>
        </w:rPr>
        <w:t>Czy Zamawiający wyrazi zgodę na ustanowienie ze swojej strony zabezpieczeń cywilnoprawnych prawidłowego wykonania umowy przetargowej, w jednej z następujących postaci:</w:t>
      </w:r>
    </w:p>
    <w:p w:rsidR="00D30395" w:rsidRPr="00D30395" w:rsidRDefault="00D30395" w:rsidP="00D3039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0395">
        <w:rPr>
          <w:rFonts w:ascii="Times New Roman" w:hAnsi="Times New Roman" w:cs="Times New Roman"/>
          <w:sz w:val="24"/>
          <w:szCs w:val="24"/>
          <w:lang w:eastAsia="en-US"/>
        </w:rPr>
        <w:t>- cesji na zabezpieczenie w Narodowym Funduszu Zdrowia;</w:t>
      </w:r>
    </w:p>
    <w:p w:rsidR="00D30395" w:rsidRPr="00D30395" w:rsidRDefault="00D30395" w:rsidP="00D3039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0395">
        <w:rPr>
          <w:rFonts w:ascii="Times New Roman" w:hAnsi="Times New Roman" w:cs="Times New Roman"/>
          <w:sz w:val="24"/>
          <w:szCs w:val="24"/>
          <w:lang w:eastAsia="en-US"/>
        </w:rPr>
        <w:t>- weksla in blanco wraz z deklaracją;</w:t>
      </w:r>
    </w:p>
    <w:p w:rsidR="00D30395" w:rsidRPr="00D30395" w:rsidRDefault="00D30395" w:rsidP="00D3039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0395">
        <w:rPr>
          <w:rFonts w:ascii="Times New Roman" w:hAnsi="Times New Roman" w:cs="Times New Roman"/>
          <w:sz w:val="24"/>
          <w:szCs w:val="24"/>
          <w:lang w:eastAsia="en-US"/>
        </w:rPr>
        <w:t>- poręczenia podmiotu trzeciego, np. wspólnika lub organu założycielskiego;</w:t>
      </w:r>
    </w:p>
    <w:p w:rsidR="00D30395" w:rsidRPr="00D30395" w:rsidRDefault="00D30395" w:rsidP="00D3039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0395">
        <w:rPr>
          <w:rFonts w:ascii="Times New Roman" w:hAnsi="Times New Roman" w:cs="Times New Roman"/>
          <w:sz w:val="24"/>
          <w:szCs w:val="24"/>
          <w:lang w:eastAsia="en-US"/>
        </w:rPr>
        <w:t>- zabezpieczenia rzeczowego np. zastawu rejestrowego</w:t>
      </w:r>
    </w:p>
    <w:p w:rsidR="00D30395" w:rsidRDefault="00D30395" w:rsidP="00D3039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0395">
        <w:rPr>
          <w:rFonts w:ascii="Times New Roman" w:hAnsi="Times New Roman" w:cs="Times New Roman"/>
          <w:sz w:val="24"/>
          <w:szCs w:val="24"/>
          <w:lang w:eastAsia="en-US"/>
        </w:rPr>
        <w:t xml:space="preserve">lub w jakiejkolwiek innej formie stanowiącej zabezpieczenie wierzytelności Wykonawcy skuteczne w przypadku ewentualnego otwarcia w stosunku do Zamawiającego postępowania restrukturyzacyjnego lub upadłościowego? Celem wyjaśnienia powyższego zapytania zwracamy uwagę na ogromne ryzyko Wykonawcy związane z potencjalnym ogłoszeniem postępowania restrukturyzacyjnego lub upadłościowego wobec Zamawiającego, polegające m.in. na niemożliwości odzyskania (w całości lub w części) należności objętych masą sanacyjną. W razie odmownej odpowiedzi, prosimy o jej uzasadnienie i wskazanie, czy w toku trwania umowy przetargowej Zamawiający zamierza korzystać z narzędzi przewidzianych w ustawie z dn. 1.01.2016r. – Prawo restrukturyzacyjne (Dz.U.2015.978 z </w:t>
      </w:r>
      <w:proofErr w:type="spellStart"/>
      <w:r w:rsidRPr="00D30395">
        <w:rPr>
          <w:rFonts w:ascii="Times New Roman" w:hAnsi="Times New Roman" w:cs="Times New Roman"/>
          <w:sz w:val="24"/>
          <w:szCs w:val="24"/>
          <w:lang w:eastAsia="en-US"/>
        </w:rPr>
        <w:t>późn</w:t>
      </w:r>
      <w:proofErr w:type="spellEnd"/>
      <w:r w:rsidRPr="00D30395">
        <w:rPr>
          <w:rFonts w:ascii="Times New Roman" w:hAnsi="Times New Roman" w:cs="Times New Roman"/>
          <w:sz w:val="24"/>
          <w:szCs w:val="24"/>
          <w:lang w:eastAsia="en-US"/>
        </w:rPr>
        <w:t xml:space="preserve">. zm.) i ustawie z dn. 28.02.2003r. – Prawo upadłościowe (Dz.U.60.535 z </w:t>
      </w:r>
      <w:proofErr w:type="spellStart"/>
      <w:r w:rsidRPr="00D30395">
        <w:rPr>
          <w:rFonts w:ascii="Times New Roman" w:hAnsi="Times New Roman" w:cs="Times New Roman"/>
          <w:sz w:val="24"/>
          <w:szCs w:val="24"/>
          <w:lang w:eastAsia="en-US"/>
        </w:rPr>
        <w:t>późn</w:t>
      </w:r>
      <w:proofErr w:type="spellEnd"/>
      <w:r w:rsidRPr="00D30395">
        <w:rPr>
          <w:rFonts w:ascii="Times New Roman" w:hAnsi="Times New Roman" w:cs="Times New Roman"/>
          <w:sz w:val="24"/>
          <w:szCs w:val="24"/>
          <w:lang w:eastAsia="en-US"/>
        </w:rPr>
        <w:t>. zm.).</w:t>
      </w:r>
    </w:p>
    <w:p w:rsidR="009A009C" w:rsidRDefault="009A009C" w:rsidP="00D3039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Wyjaśnienie</w:t>
      </w:r>
    </w:p>
    <w:p w:rsidR="009A009C" w:rsidRPr="00D30395" w:rsidRDefault="009A009C" w:rsidP="00D3039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Zamawiający nie wyraża zgody.</w:t>
      </w:r>
    </w:p>
    <w:p w:rsidR="00D30395" w:rsidRPr="00D30395" w:rsidRDefault="00D30395" w:rsidP="00D30395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3A1F40" w:rsidRDefault="00FC2140" w:rsidP="00FC2140">
      <w:pPr>
        <w:spacing w:after="0"/>
        <w:ind w:left="637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Prezes Zarządu</w:t>
      </w:r>
    </w:p>
    <w:p w:rsidR="00FC2140" w:rsidRPr="00D30395" w:rsidRDefault="00FC2140" w:rsidP="00FC2140">
      <w:pPr>
        <w:spacing w:after="0"/>
        <w:ind w:left="637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/-/ Jolanta </w:t>
      </w:r>
      <w:proofErr w:type="spellStart"/>
      <w:r>
        <w:rPr>
          <w:rFonts w:ascii="Times New Roman" w:hAnsi="Times New Roman" w:cs="Times New Roman"/>
          <w:color w:val="000000"/>
        </w:rPr>
        <w:t>Dankiewicz</w:t>
      </w:r>
      <w:proofErr w:type="spellEnd"/>
    </w:p>
    <w:sectPr w:rsidR="00FC2140" w:rsidRPr="00D30395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94D" w:rsidRDefault="00B8194D" w:rsidP="00143915">
      <w:pPr>
        <w:spacing w:after="0" w:line="240" w:lineRule="auto"/>
      </w:pPr>
      <w:r>
        <w:separator/>
      </w:r>
    </w:p>
  </w:endnote>
  <w:endnote w:type="continuationSeparator" w:id="0">
    <w:p w:rsidR="00B8194D" w:rsidRDefault="00B8194D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>
            <w:rPr>
              <w:rFonts w:asciiTheme="majorHAnsi" w:hAnsiTheme="majorHAnsi"/>
              <w:sz w:val="16"/>
              <w:szCs w:val="16"/>
            </w:rPr>
            <w:t>24 430 500,00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94D" w:rsidRDefault="00B8194D" w:rsidP="00143915">
      <w:pPr>
        <w:spacing w:after="0" w:line="240" w:lineRule="auto"/>
      </w:pPr>
      <w:r>
        <w:separator/>
      </w:r>
    </w:p>
  </w:footnote>
  <w:footnote w:type="continuationSeparator" w:id="0">
    <w:p w:rsidR="00B8194D" w:rsidRDefault="00B8194D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39ED"/>
    <w:multiLevelType w:val="hybridMultilevel"/>
    <w:tmpl w:val="AB542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87BB9"/>
    <w:multiLevelType w:val="hybridMultilevel"/>
    <w:tmpl w:val="91028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B5ED5"/>
    <w:multiLevelType w:val="hybridMultilevel"/>
    <w:tmpl w:val="F4A4D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62FCB"/>
    <w:multiLevelType w:val="hybridMultilevel"/>
    <w:tmpl w:val="60DC5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3E7C38"/>
    <w:multiLevelType w:val="hybridMultilevel"/>
    <w:tmpl w:val="36B088F6"/>
    <w:lvl w:ilvl="0" w:tplc="D3AAD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C150138"/>
    <w:multiLevelType w:val="hybridMultilevel"/>
    <w:tmpl w:val="558A2982"/>
    <w:lvl w:ilvl="0" w:tplc="182A74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2"/>
  </w:num>
  <w:num w:numId="4">
    <w:abstractNumId w:val="16"/>
  </w:num>
  <w:num w:numId="5">
    <w:abstractNumId w:val="3"/>
  </w:num>
  <w:num w:numId="6">
    <w:abstractNumId w:val="21"/>
  </w:num>
  <w:num w:numId="7">
    <w:abstractNumId w:val="2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12CF8"/>
    <w:rsid w:val="00015F08"/>
    <w:rsid w:val="00016C96"/>
    <w:rsid w:val="00025260"/>
    <w:rsid w:val="00041934"/>
    <w:rsid w:val="000442E4"/>
    <w:rsid w:val="0005184E"/>
    <w:rsid w:val="00051FCE"/>
    <w:rsid w:val="00052D65"/>
    <w:rsid w:val="0005359B"/>
    <w:rsid w:val="00074F1F"/>
    <w:rsid w:val="000D6671"/>
    <w:rsid w:val="000E1F11"/>
    <w:rsid w:val="000E3933"/>
    <w:rsid w:val="001051BA"/>
    <w:rsid w:val="001058A3"/>
    <w:rsid w:val="00117FFA"/>
    <w:rsid w:val="00121010"/>
    <w:rsid w:val="0012321F"/>
    <w:rsid w:val="001239F3"/>
    <w:rsid w:val="00142F81"/>
    <w:rsid w:val="00143915"/>
    <w:rsid w:val="00154F2F"/>
    <w:rsid w:val="00174785"/>
    <w:rsid w:val="00190C35"/>
    <w:rsid w:val="0019172B"/>
    <w:rsid w:val="001A1C5A"/>
    <w:rsid w:val="001A2753"/>
    <w:rsid w:val="001A34B2"/>
    <w:rsid w:val="001B61C2"/>
    <w:rsid w:val="001C5BA4"/>
    <w:rsid w:val="001C7730"/>
    <w:rsid w:val="001E0129"/>
    <w:rsid w:val="001F17DA"/>
    <w:rsid w:val="001F7C4B"/>
    <w:rsid w:val="001F7FBA"/>
    <w:rsid w:val="00204294"/>
    <w:rsid w:val="00222731"/>
    <w:rsid w:val="00231EAF"/>
    <w:rsid w:val="0024011D"/>
    <w:rsid w:val="00246976"/>
    <w:rsid w:val="00252B20"/>
    <w:rsid w:val="00257886"/>
    <w:rsid w:val="002643E7"/>
    <w:rsid w:val="002713FE"/>
    <w:rsid w:val="002875D4"/>
    <w:rsid w:val="002A00A7"/>
    <w:rsid w:val="002A601D"/>
    <w:rsid w:val="002B02E9"/>
    <w:rsid w:val="002C3A1F"/>
    <w:rsid w:val="002D0839"/>
    <w:rsid w:val="002E01C3"/>
    <w:rsid w:val="002E25B6"/>
    <w:rsid w:val="002E2CA5"/>
    <w:rsid w:val="002E2F8B"/>
    <w:rsid w:val="002F0C21"/>
    <w:rsid w:val="002F31A1"/>
    <w:rsid w:val="003032B5"/>
    <w:rsid w:val="0030397D"/>
    <w:rsid w:val="00320C87"/>
    <w:rsid w:val="0032240B"/>
    <w:rsid w:val="00323389"/>
    <w:rsid w:val="003375AC"/>
    <w:rsid w:val="003466E3"/>
    <w:rsid w:val="00347C57"/>
    <w:rsid w:val="00356123"/>
    <w:rsid w:val="003576F5"/>
    <w:rsid w:val="00370C8D"/>
    <w:rsid w:val="0037352B"/>
    <w:rsid w:val="003750B2"/>
    <w:rsid w:val="003823AF"/>
    <w:rsid w:val="00383C5F"/>
    <w:rsid w:val="00385B6B"/>
    <w:rsid w:val="0039108A"/>
    <w:rsid w:val="00394AC8"/>
    <w:rsid w:val="00396761"/>
    <w:rsid w:val="003A1950"/>
    <w:rsid w:val="003A1F40"/>
    <w:rsid w:val="003A28EA"/>
    <w:rsid w:val="003B36B6"/>
    <w:rsid w:val="003B3AB5"/>
    <w:rsid w:val="003C06B7"/>
    <w:rsid w:val="003C7BFE"/>
    <w:rsid w:val="003D1723"/>
    <w:rsid w:val="003F3077"/>
    <w:rsid w:val="00413D5A"/>
    <w:rsid w:val="00430FF1"/>
    <w:rsid w:val="00440CFA"/>
    <w:rsid w:val="00443721"/>
    <w:rsid w:val="004652EB"/>
    <w:rsid w:val="00470156"/>
    <w:rsid w:val="0047384B"/>
    <w:rsid w:val="00476FB1"/>
    <w:rsid w:val="00480896"/>
    <w:rsid w:val="004D7770"/>
    <w:rsid w:val="004E6A4B"/>
    <w:rsid w:val="00500A6A"/>
    <w:rsid w:val="005030CA"/>
    <w:rsid w:val="00513BB7"/>
    <w:rsid w:val="00516DF9"/>
    <w:rsid w:val="00523717"/>
    <w:rsid w:val="00550A52"/>
    <w:rsid w:val="00561ABD"/>
    <w:rsid w:val="00563A28"/>
    <w:rsid w:val="00564581"/>
    <w:rsid w:val="00565217"/>
    <w:rsid w:val="00581481"/>
    <w:rsid w:val="00596037"/>
    <w:rsid w:val="00597471"/>
    <w:rsid w:val="005A3A52"/>
    <w:rsid w:val="005A4A12"/>
    <w:rsid w:val="005C45CC"/>
    <w:rsid w:val="005D209B"/>
    <w:rsid w:val="005D6602"/>
    <w:rsid w:val="005D7EE6"/>
    <w:rsid w:val="005E0871"/>
    <w:rsid w:val="006068B4"/>
    <w:rsid w:val="00614677"/>
    <w:rsid w:val="00624EED"/>
    <w:rsid w:val="00633FFD"/>
    <w:rsid w:val="0063648B"/>
    <w:rsid w:val="0065210C"/>
    <w:rsid w:val="00656021"/>
    <w:rsid w:val="0067079A"/>
    <w:rsid w:val="00685786"/>
    <w:rsid w:val="0068667A"/>
    <w:rsid w:val="00693479"/>
    <w:rsid w:val="006A39CE"/>
    <w:rsid w:val="006A6B37"/>
    <w:rsid w:val="006B21C4"/>
    <w:rsid w:val="006C1425"/>
    <w:rsid w:val="006C7EB3"/>
    <w:rsid w:val="006E43CA"/>
    <w:rsid w:val="006F2AD1"/>
    <w:rsid w:val="0070056F"/>
    <w:rsid w:val="0070169D"/>
    <w:rsid w:val="00703A74"/>
    <w:rsid w:val="00705FED"/>
    <w:rsid w:val="0073234E"/>
    <w:rsid w:val="00740EB6"/>
    <w:rsid w:val="00744E7D"/>
    <w:rsid w:val="007475C5"/>
    <w:rsid w:val="0077170D"/>
    <w:rsid w:val="00773831"/>
    <w:rsid w:val="007B6B93"/>
    <w:rsid w:val="007B75CA"/>
    <w:rsid w:val="007C32FB"/>
    <w:rsid w:val="007D7092"/>
    <w:rsid w:val="007D76D7"/>
    <w:rsid w:val="007E1AAA"/>
    <w:rsid w:val="007E36CF"/>
    <w:rsid w:val="007F65D4"/>
    <w:rsid w:val="00813777"/>
    <w:rsid w:val="00820F99"/>
    <w:rsid w:val="00842D98"/>
    <w:rsid w:val="00854772"/>
    <w:rsid w:val="008615E2"/>
    <w:rsid w:val="008759BA"/>
    <w:rsid w:val="008775A0"/>
    <w:rsid w:val="008A1ED6"/>
    <w:rsid w:val="008B357B"/>
    <w:rsid w:val="008D1649"/>
    <w:rsid w:val="008E1030"/>
    <w:rsid w:val="008E1FCE"/>
    <w:rsid w:val="008E7179"/>
    <w:rsid w:val="008F3124"/>
    <w:rsid w:val="009008D4"/>
    <w:rsid w:val="00906170"/>
    <w:rsid w:val="00906C76"/>
    <w:rsid w:val="00912786"/>
    <w:rsid w:val="00913BAA"/>
    <w:rsid w:val="00922F25"/>
    <w:rsid w:val="00925B69"/>
    <w:rsid w:val="00930C69"/>
    <w:rsid w:val="00933170"/>
    <w:rsid w:val="00935BF8"/>
    <w:rsid w:val="00947D73"/>
    <w:rsid w:val="00951E44"/>
    <w:rsid w:val="0095290C"/>
    <w:rsid w:val="00953655"/>
    <w:rsid w:val="00960F75"/>
    <w:rsid w:val="00963A7C"/>
    <w:rsid w:val="009813B7"/>
    <w:rsid w:val="00982407"/>
    <w:rsid w:val="0099160D"/>
    <w:rsid w:val="00991FEB"/>
    <w:rsid w:val="00997DF6"/>
    <w:rsid w:val="009A009C"/>
    <w:rsid w:val="009A6BBD"/>
    <w:rsid w:val="009A6EB6"/>
    <w:rsid w:val="009C0F27"/>
    <w:rsid w:val="009C3D1D"/>
    <w:rsid w:val="009D237C"/>
    <w:rsid w:val="009D7C9E"/>
    <w:rsid w:val="00A12076"/>
    <w:rsid w:val="00A27300"/>
    <w:rsid w:val="00A32048"/>
    <w:rsid w:val="00A36656"/>
    <w:rsid w:val="00A37EF1"/>
    <w:rsid w:val="00A45DD4"/>
    <w:rsid w:val="00A735ED"/>
    <w:rsid w:val="00A7751F"/>
    <w:rsid w:val="00A83FDB"/>
    <w:rsid w:val="00AA4DDC"/>
    <w:rsid w:val="00AA7289"/>
    <w:rsid w:val="00AB38B7"/>
    <w:rsid w:val="00AB3F98"/>
    <w:rsid w:val="00AC0835"/>
    <w:rsid w:val="00AC1CAE"/>
    <w:rsid w:val="00AC635D"/>
    <w:rsid w:val="00AD3FC9"/>
    <w:rsid w:val="00AD5B97"/>
    <w:rsid w:val="00AD6B5A"/>
    <w:rsid w:val="00AE28FC"/>
    <w:rsid w:val="00AE2B74"/>
    <w:rsid w:val="00B0287E"/>
    <w:rsid w:val="00B11A41"/>
    <w:rsid w:val="00B367D1"/>
    <w:rsid w:val="00B41868"/>
    <w:rsid w:val="00B5507E"/>
    <w:rsid w:val="00B62A47"/>
    <w:rsid w:val="00B62C79"/>
    <w:rsid w:val="00B66C98"/>
    <w:rsid w:val="00B73ABC"/>
    <w:rsid w:val="00B76F7F"/>
    <w:rsid w:val="00B801EA"/>
    <w:rsid w:val="00B8194D"/>
    <w:rsid w:val="00B8360E"/>
    <w:rsid w:val="00B964E7"/>
    <w:rsid w:val="00B97B25"/>
    <w:rsid w:val="00B97B32"/>
    <w:rsid w:val="00BB0261"/>
    <w:rsid w:val="00BB2AD7"/>
    <w:rsid w:val="00BB4544"/>
    <w:rsid w:val="00BD7257"/>
    <w:rsid w:val="00BE1FBE"/>
    <w:rsid w:val="00BE32F7"/>
    <w:rsid w:val="00C04D39"/>
    <w:rsid w:val="00C16170"/>
    <w:rsid w:val="00C24D10"/>
    <w:rsid w:val="00C34980"/>
    <w:rsid w:val="00C477BA"/>
    <w:rsid w:val="00C50E64"/>
    <w:rsid w:val="00C53A75"/>
    <w:rsid w:val="00C57AE8"/>
    <w:rsid w:val="00C61583"/>
    <w:rsid w:val="00C61F20"/>
    <w:rsid w:val="00C6342A"/>
    <w:rsid w:val="00C63735"/>
    <w:rsid w:val="00C6699D"/>
    <w:rsid w:val="00C85AAA"/>
    <w:rsid w:val="00C95F52"/>
    <w:rsid w:val="00C96E58"/>
    <w:rsid w:val="00C97A92"/>
    <w:rsid w:val="00CB4DBD"/>
    <w:rsid w:val="00CC026C"/>
    <w:rsid w:val="00CC048E"/>
    <w:rsid w:val="00CD2745"/>
    <w:rsid w:val="00CF26E5"/>
    <w:rsid w:val="00D06FE2"/>
    <w:rsid w:val="00D14A06"/>
    <w:rsid w:val="00D27F36"/>
    <w:rsid w:val="00D30395"/>
    <w:rsid w:val="00D42855"/>
    <w:rsid w:val="00D50166"/>
    <w:rsid w:val="00D721ED"/>
    <w:rsid w:val="00D72606"/>
    <w:rsid w:val="00DA3039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7BD1"/>
    <w:rsid w:val="00E150F5"/>
    <w:rsid w:val="00E20986"/>
    <w:rsid w:val="00E56AD8"/>
    <w:rsid w:val="00E62FE0"/>
    <w:rsid w:val="00E96D2B"/>
    <w:rsid w:val="00EB2EEF"/>
    <w:rsid w:val="00EB42DE"/>
    <w:rsid w:val="00EB602E"/>
    <w:rsid w:val="00EC10A1"/>
    <w:rsid w:val="00EC7D36"/>
    <w:rsid w:val="00EE1A56"/>
    <w:rsid w:val="00EE32E1"/>
    <w:rsid w:val="00EF39D3"/>
    <w:rsid w:val="00F03516"/>
    <w:rsid w:val="00F20AB8"/>
    <w:rsid w:val="00F22FEA"/>
    <w:rsid w:val="00F23F91"/>
    <w:rsid w:val="00F25652"/>
    <w:rsid w:val="00F30CE6"/>
    <w:rsid w:val="00F42129"/>
    <w:rsid w:val="00F60648"/>
    <w:rsid w:val="00F60AD1"/>
    <w:rsid w:val="00F62FCF"/>
    <w:rsid w:val="00F6550B"/>
    <w:rsid w:val="00F80613"/>
    <w:rsid w:val="00F8275F"/>
    <w:rsid w:val="00F90A2E"/>
    <w:rsid w:val="00F9267E"/>
    <w:rsid w:val="00F93C7E"/>
    <w:rsid w:val="00FB03C1"/>
    <w:rsid w:val="00FB1AD5"/>
    <w:rsid w:val="00FC2140"/>
    <w:rsid w:val="00FE4C27"/>
    <w:rsid w:val="00FE58E0"/>
    <w:rsid w:val="00FE7739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1380C"/>
    <w:rsid w:val="0006482A"/>
    <w:rsid w:val="00077A39"/>
    <w:rsid w:val="000C37F9"/>
    <w:rsid w:val="000D4E29"/>
    <w:rsid w:val="001053FF"/>
    <w:rsid w:val="00132010"/>
    <w:rsid w:val="00166A94"/>
    <w:rsid w:val="00180548"/>
    <w:rsid w:val="001969B7"/>
    <w:rsid w:val="001D40D0"/>
    <w:rsid w:val="00200BE1"/>
    <w:rsid w:val="00201F02"/>
    <w:rsid w:val="002428A8"/>
    <w:rsid w:val="00294337"/>
    <w:rsid w:val="002B2C23"/>
    <w:rsid w:val="00321305"/>
    <w:rsid w:val="003A5946"/>
    <w:rsid w:val="003C34D3"/>
    <w:rsid w:val="003C574D"/>
    <w:rsid w:val="00430C9A"/>
    <w:rsid w:val="004A75CD"/>
    <w:rsid w:val="004B6F2D"/>
    <w:rsid w:val="004D7E8E"/>
    <w:rsid w:val="004E34F3"/>
    <w:rsid w:val="004E38B0"/>
    <w:rsid w:val="00543D7B"/>
    <w:rsid w:val="005647A5"/>
    <w:rsid w:val="0058375F"/>
    <w:rsid w:val="005E1B32"/>
    <w:rsid w:val="005E2A4F"/>
    <w:rsid w:val="005F1321"/>
    <w:rsid w:val="00611A4B"/>
    <w:rsid w:val="006335D1"/>
    <w:rsid w:val="00666455"/>
    <w:rsid w:val="0069283E"/>
    <w:rsid w:val="006D1663"/>
    <w:rsid w:val="006F10B7"/>
    <w:rsid w:val="00734B17"/>
    <w:rsid w:val="00766D49"/>
    <w:rsid w:val="007A0648"/>
    <w:rsid w:val="007C0616"/>
    <w:rsid w:val="007D5ADE"/>
    <w:rsid w:val="007D7750"/>
    <w:rsid w:val="007F5936"/>
    <w:rsid w:val="00827D09"/>
    <w:rsid w:val="00836701"/>
    <w:rsid w:val="008539D8"/>
    <w:rsid w:val="00904CB8"/>
    <w:rsid w:val="00957BE5"/>
    <w:rsid w:val="0099318F"/>
    <w:rsid w:val="009B2BCE"/>
    <w:rsid w:val="009C08E7"/>
    <w:rsid w:val="009D6073"/>
    <w:rsid w:val="009E009F"/>
    <w:rsid w:val="00A41C22"/>
    <w:rsid w:val="00B41A42"/>
    <w:rsid w:val="00B6611A"/>
    <w:rsid w:val="00B66C14"/>
    <w:rsid w:val="00B87739"/>
    <w:rsid w:val="00BB2B64"/>
    <w:rsid w:val="00C75139"/>
    <w:rsid w:val="00C767B5"/>
    <w:rsid w:val="00C81982"/>
    <w:rsid w:val="00CA6DD0"/>
    <w:rsid w:val="00CC4DB8"/>
    <w:rsid w:val="00CC6228"/>
    <w:rsid w:val="00CD4AD2"/>
    <w:rsid w:val="00D324F8"/>
    <w:rsid w:val="00D91CEB"/>
    <w:rsid w:val="00D95078"/>
    <w:rsid w:val="00DC4616"/>
    <w:rsid w:val="00E6424D"/>
    <w:rsid w:val="00F47809"/>
    <w:rsid w:val="00F67A4E"/>
    <w:rsid w:val="00F851C4"/>
    <w:rsid w:val="00FB7E9D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02163-1C7A-4FE1-996B-39EA1717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</TotalTime>
  <Pages>1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6</cp:revision>
  <cp:lastPrinted>2020-10-08T05:31:00Z</cp:lastPrinted>
  <dcterms:created xsi:type="dcterms:W3CDTF">2020-10-07T11:57:00Z</dcterms:created>
  <dcterms:modified xsi:type="dcterms:W3CDTF">2020-10-08T05:31:00Z</dcterms:modified>
</cp:coreProperties>
</file>